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F3578" w14:textId="092DCCBF" w:rsidR="00686E63" w:rsidRPr="00957FC4" w:rsidRDefault="006D2CF6" w:rsidP="00C463CF">
      <w:pPr>
        <w:pStyle w:val="xp1"/>
        <w:shd w:val="clear" w:color="auto" w:fill="FFFFFF"/>
        <w:spacing w:before="0" w:beforeAutospacing="0" w:after="0" w:afterAutospacing="0"/>
        <w:jc w:val="center"/>
        <w:rPr>
          <w:rFonts w:asciiTheme="minorHAnsi" w:hAnsiTheme="minorHAnsi" w:cstheme="minorHAnsi"/>
          <w:b/>
          <w:bCs/>
          <w:color w:val="242424"/>
          <w:sz w:val="32"/>
          <w:szCs w:val="32"/>
          <w:bdr w:val="none" w:sz="0" w:space="0" w:color="auto" w:frame="1"/>
          <w:lang w:val="ga-IE"/>
        </w:rPr>
      </w:pPr>
      <w:r w:rsidRPr="00957FC4">
        <w:rPr>
          <w:rStyle w:val="xs1"/>
          <w:rFonts w:asciiTheme="minorHAnsi" w:hAnsiTheme="minorHAnsi" w:cstheme="minorHAnsi"/>
          <w:b/>
          <w:bCs/>
          <w:color w:val="242424"/>
          <w:sz w:val="32"/>
          <w:szCs w:val="32"/>
          <w:bdr w:val="none" w:sz="0" w:space="0" w:color="auto" w:frame="1"/>
          <w:lang w:val="ga-IE"/>
        </w:rPr>
        <w:t>An samhradh buailte linn agus bliain iontach eile don Ghaeilge i gColáiste Pháirc Mhuire</w:t>
      </w:r>
    </w:p>
    <w:p w14:paraId="675A2AEE" w14:textId="03A52234" w:rsidR="00C463CF" w:rsidRPr="00957FC4" w:rsidRDefault="006D2CF6" w:rsidP="006D2CF6">
      <w:pPr>
        <w:pStyle w:val="xp2"/>
        <w:shd w:val="clear" w:color="auto" w:fill="FFFFFF"/>
        <w:spacing w:before="0" w:beforeAutospacing="0" w:after="0" w:afterAutospacing="0"/>
        <w:rPr>
          <w:rStyle w:val="xs2"/>
          <w:rFonts w:asciiTheme="minorHAnsi" w:hAnsiTheme="minorHAnsi" w:cstheme="minorHAnsi"/>
          <w:color w:val="242424"/>
          <w:lang w:val="ga-IE"/>
        </w:rPr>
      </w:pPr>
      <w:r w:rsidRPr="00957FC4">
        <w:rPr>
          <w:rStyle w:val="normaltextrun"/>
          <w:rFonts w:asciiTheme="minorHAnsi" w:hAnsiTheme="minorHAnsi" w:cstheme="minorHAnsi"/>
          <w:bCs/>
          <w:color w:val="444444"/>
          <w:shd w:val="clear" w:color="auto" w:fill="F8F8F8"/>
          <w:lang w:val="ga-IE"/>
        </w:rPr>
        <w:t xml:space="preserve">Ghlac daltaí </w:t>
      </w:r>
      <w:r w:rsidR="00686E63" w:rsidRPr="00957FC4">
        <w:rPr>
          <w:rStyle w:val="normaltextrun"/>
          <w:rFonts w:asciiTheme="minorHAnsi" w:hAnsiTheme="minorHAnsi" w:cstheme="minorHAnsi"/>
          <w:bCs/>
          <w:color w:val="444444"/>
          <w:shd w:val="clear" w:color="auto" w:fill="F8F8F8"/>
          <w:lang w:val="ga-IE"/>
        </w:rPr>
        <w:t>(thart ar 140 dalta )</w:t>
      </w:r>
      <w:r w:rsidRPr="00957FC4">
        <w:rPr>
          <w:rStyle w:val="normaltextrun"/>
          <w:rFonts w:asciiTheme="minorHAnsi" w:hAnsiTheme="minorHAnsi" w:cstheme="minorHAnsi"/>
          <w:bCs/>
          <w:color w:val="444444"/>
          <w:shd w:val="clear" w:color="auto" w:fill="F8F8F8"/>
          <w:lang w:val="ga-IE"/>
        </w:rPr>
        <w:t>agus múinteoirí ó Choláiste Pháirc Mhuire páirt i nGaeilge 24 arís i mbliana ar an 1</w:t>
      </w:r>
      <w:r w:rsidR="00686E63" w:rsidRPr="00957FC4">
        <w:rPr>
          <w:rStyle w:val="normaltextrun"/>
          <w:rFonts w:asciiTheme="minorHAnsi" w:hAnsiTheme="minorHAnsi" w:cstheme="minorHAnsi"/>
          <w:bCs/>
          <w:color w:val="444444"/>
          <w:shd w:val="clear" w:color="auto" w:fill="F8F8F8"/>
          <w:lang w:val="ga-IE"/>
        </w:rPr>
        <w:t>5</w:t>
      </w:r>
      <w:r w:rsidRPr="00957FC4">
        <w:rPr>
          <w:rStyle w:val="normaltextrun"/>
          <w:rFonts w:asciiTheme="minorHAnsi" w:hAnsiTheme="minorHAnsi" w:cstheme="minorHAnsi"/>
          <w:bCs/>
          <w:color w:val="444444"/>
          <w:shd w:val="clear" w:color="auto" w:fill="F8F8F8"/>
          <w:lang w:val="ga-IE"/>
        </w:rPr>
        <w:t>ú Samhain 202</w:t>
      </w:r>
      <w:r w:rsidR="00686E63" w:rsidRPr="00957FC4">
        <w:rPr>
          <w:rStyle w:val="normaltextrun"/>
          <w:rFonts w:asciiTheme="minorHAnsi" w:hAnsiTheme="minorHAnsi" w:cstheme="minorHAnsi"/>
          <w:bCs/>
          <w:color w:val="444444"/>
          <w:shd w:val="clear" w:color="auto" w:fill="F8F8F8"/>
          <w:lang w:val="ga-IE"/>
        </w:rPr>
        <w:t>2</w:t>
      </w:r>
      <w:r w:rsidRPr="00957FC4">
        <w:rPr>
          <w:rStyle w:val="normaltextrun"/>
          <w:rFonts w:asciiTheme="minorHAnsi" w:hAnsiTheme="minorHAnsi" w:cstheme="minorHAnsi"/>
          <w:bCs/>
          <w:color w:val="444444"/>
          <w:shd w:val="clear" w:color="auto" w:fill="F8F8F8"/>
          <w:lang w:val="ga-IE"/>
        </w:rPr>
        <w:t xml:space="preserve"> . Is dúshlán é Gaeilge 24 chun daltaí scoile a spreagadh chun labhairt as Gaeilge amháin ar feadh 24 uair an chloig. Tá an dúshlán á eagrú ag Conradh na Gaeilge agus</w:t>
      </w:r>
      <w:r w:rsidR="00686E63" w:rsidRPr="00957FC4">
        <w:rPr>
          <w:rStyle w:val="normaltextrun"/>
          <w:rFonts w:asciiTheme="minorHAnsi" w:hAnsiTheme="minorHAnsi" w:cstheme="minorHAnsi"/>
          <w:bCs/>
          <w:color w:val="444444"/>
          <w:shd w:val="clear" w:color="auto" w:fill="F8F8F8"/>
          <w:lang w:val="ga-IE"/>
        </w:rPr>
        <w:t xml:space="preserve"> </w:t>
      </w:r>
      <w:r w:rsidR="00686E63" w:rsidRPr="00957FC4">
        <w:rPr>
          <w:rStyle w:val="normaltextrun"/>
          <w:rFonts w:asciiTheme="minorHAnsi" w:hAnsiTheme="minorHAnsi" w:cstheme="minorHAnsi"/>
          <w:color w:val="444444"/>
          <w:lang w:val="ga-IE"/>
        </w:rPr>
        <w:t>deis iontach ba ea í do na daltaí a gcuid Gaeilge a feabhsú agus a chur chun cinn sa scoil.</w:t>
      </w:r>
      <w:r w:rsidR="00686E63" w:rsidRPr="00957FC4">
        <w:rPr>
          <w:rStyle w:val="eop"/>
          <w:rFonts w:asciiTheme="minorHAnsi" w:hAnsiTheme="minorHAnsi" w:cstheme="minorHAnsi"/>
          <w:color w:val="444444"/>
          <w:lang w:val="ga-IE"/>
        </w:rPr>
        <w:t> </w:t>
      </w:r>
      <w:r w:rsidRPr="00957FC4">
        <w:rPr>
          <w:rStyle w:val="xs2"/>
          <w:rFonts w:asciiTheme="minorHAnsi" w:hAnsiTheme="minorHAnsi" w:cstheme="minorHAnsi"/>
          <w:color w:val="242424"/>
          <w:bdr w:val="none" w:sz="0" w:space="0" w:color="auto" w:frame="1"/>
          <w:lang w:val="ga-IE"/>
        </w:rPr>
        <w:t>Bhí bricfeasta Gaelach againn ar maidin chun fuinneamh a thabhairt dúinn don lá fada lán le Gaeilge agus don dúshlán a bhí romhainn.</w:t>
      </w:r>
      <w:r w:rsidR="00C463CF" w:rsidRPr="00957FC4">
        <w:rPr>
          <w:rFonts w:asciiTheme="minorHAnsi" w:hAnsiTheme="minorHAnsi" w:cstheme="minorHAnsi"/>
          <w:color w:val="242424"/>
          <w:lang w:val="ga-IE"/>
        </w:rPr>
        <w:t xml:space="preserve"> </w:t>
      </w:r>
      <w:r w:rsidRPr="00957FC4">
        <w:rPr>
          <w:rStyle w:val="xs2"/>
          <w:rFonts w:asciiTheme="minorHAnsi" w:hAnsiTheme="minorHAnsi" w:cstheme="minorHAnsi"/>
          <w:color w:val="242424"/>
          <w:bdr w:val="none" w:sz="0" w:space="0" w:color="auto" w:frame="1"/>
          <w:lang w:val="ga-IE"/>
        </w:rPr>
        <w:t>Bhí an ceaintín dubh le daoine agus an Ghaeilge á labhairt</w:t>
      </w:r>
      <w:r w:rsidR="00686E63" w:rsidRPr="00957FC4">
        <w:rPr>
          <w:rStyle w:val="xs2"/>
          <w:rFonts w:asciiTheme="minorHAnsi" w:hAnsiTheme="minorHAnsi" w:cstheme="minorHAnsi"/>
          <w:color w:val="242424"/>
          <w:bdr w:val="none" w:sz="0" w:space="0" w:color="auto" w:frame="1"/>
          <w:lang w:val="ga-IE"/>
        </w:rPr>
        <w:t xml:space="preserve"> </w:t>
      </w:r>
      <w:r w:rsidRPr="00957FC4">
        <w:rPr>
          <w:rStyle w:val="xs2"/>
          <w:rFonts w:asciiTheme="minorHAnsi" w:hAnsiTheme="minorHAnsi" w:cstheme="minorHAnsi"/>
          <w:color w:val="242424"/>
          <w:bdr w:val="none" w:sz="0" w:space="0" w:color="auto" w:frame="1"/>
          <w:lang w:val="ga-IE"/>
        </w:rPr>
        <w:t>ag gach duine le chéile. Ghlacamar páirt i dTráth na gCeist Beo ar Zoom. Bhí na mílte ar fud na tíre ag glacadh páirte chomh maith.</w:t>
      </w:r>
      <w:r w:rsidR="00C463CF" w:rsidRPr="00957FC4">
        <w:rPr>
          <w:rFonts w:asciiTheme="minorHAnsi" w:hAnsiTheme="minorHAnsi" w:cstheme="minorHAnsi"/>
          <w:color w:val="242424"/>
          <w:lang w:val="ga-IE"/>
        </w:rPr>
        <w:t xml:space="preserve"> </w:t>
      </w:r>
      <w:r w:rsidRPr="00957FC4">
        <w:rPr>
          <w:rStyle w:val="xs2"/>
          <w:rFonts w:asciiTheme="minorHAnsi" w:hAnsiTheme="minorHAnsi" w:cstheme="minorHAnsi"/>
          <w:color w:val="242424"/>
          <w:bdr w:val="none" w:sz="0" w:space="0" w:color="auto" w:frame="1"/>
          <w:lang w:val="ga-IE"/>
        </w:rPr>
        <w:t>Bhí céilí mór ar siúl san iarnóin agus bhain chuile dhuine spórt agus spraoi as!</w:t>
      </w:r>
      <w:r w:rsidRPr="00957FC4">
        <w:rPr>
          <w:rStyle w:val="xapple-converted-space"/>
          <w:rFonts w:asciiTheme="minorHAnsi" w:hAnsiTheme="minorHAnsi" w:cstheme="minorHAnsi"/>
          <w:color w:val="242424"/>
          <w:bdr w:val="none" w:sz="0" w:space="0" w:color="auto" w:frame="1"/>
          <w:lang w:val="ga-IE"/>
        </w:rPr>
        <w:t> </w:t>
      </w:r>
      <w:r w:rsidRPr="00957FC4">
        <w:rPr>
          <w:rStyle w:val="xs2"/>
          <w:rFonts w:asciiTheme="minorHAnsi" w:hAnsiTheme="minorHAnsi" w:cstheme="minorHAnsi"/>
          <w:color w:val="242424"/>
          <w:bdr w:val="none" w:sz="0" w:space="0" w:color="auto" w:frame="1"/>
          <w:lang w:val="ga-IE"/>
        </w:rPr>
        <w:t>B</w:t>
      </w:r>
      <w:r w:rsidR="00686E63" w:rsidRPr="00957FC4">
        <w:rPr>
          <w:rStyle w:val="xs2"/>
          <w:rFonts w:asciiTheme="minorHAnsi" w:hAnsiTheme="minorHAnsi" w:cstheme="minorHAnsi"/>
          <w:color w:val="242424"/>
          <w:bdr w:val="none" w:sz="0" w:space="0" w:color="auto" w:frame="1"/>
          <w:lang w:val="ga-IE"/>
        </w:rPr>
        <w:t>’iontach an rud é</w:t>
      </w:r>
      <w:r w:rsidRPr="00957FC4">
        <w:rPr>
          <w:rStyle w:val="xs2"/>
          <w:rFonts w:asciiTheme="minorHAnsi" w:hAnsiTheme="minorHAnsi" w:cstheme="minorHAnsi"/>
          <w:color w:val="242424"/>
          <w:bdr w:val="none" w:sz="0" w:space="0" w:color="auto" w:frame="1"/>
          <w:lang w:val="ga-IE"/>
        </w:rPr>
        <w:t xml:space="preserve"> teanga álainn na Gaeilge </w:t>
      </w:r>
      <w:r w:rsidR="00686E63" w:rsidRPr="00957FC4">
        <w:rPr>
          <w:rStyle w:val="xs2"/>
          <w:rFonts w:asciiTheme="minorHAnsi" w:hAnsiTheme="minorHAnsi" w:cstheme="minorHAnsi"/>
          <w:color w:val="242424"/>
          <w:bdr w:val="none" w:sz="0" w:space="0" w:color="auto" w:frame="1"/>
          <w:lang w:val="ga-IE"/>
        </w:rPr>
        <w:t>a</w:t>
      </w:r>
      <w:r w:rsidRPr="00957FC4">
        <w:rPr>
          <w:rStyle w:val="xs2"/>
          <w:rFonts w:asciiTheme="minorHAnsi" w:hAnsiTheme="minorHAnsi" w:cstheme="minorHAnsi"/>
          <w:color w:val="242424"/>
          <w:bdr w:val="none" w:sz="0" w:space="0" w:color="auto" w:frame="1"/>
          <w:lang w:val="ga-IE"/>
        </w:rPr>
        <w:t xml:space="preserve"> c</w:t>
      </w:r>
      <w:r w:rsidR="00686E63" w:rsidRPr="00957FC4">
        <w:rPr>
          <w:rStyle w:val="xs2"/>
          <w:rFonts w:asciiTheme="minorHAnsi" w:hAnsiTheme="minorHAnsi" w:cstheme="minorHAnsi"/>
          <w:color w:val="242424"/>
          <w:bdr w:val="none" w:sz="0" w:space="0" w:color="auto" w:frame="1"/>
          <w:lang w:val="ga-IE"/>
        </w:rPr>
        <w:t>h</w:t>
      </w:r>
      <w:r w:rsidRPr="00957FC4">
        <w:rPr>
          <w:rStyle w:val="xs2"/>
          <w:rFonts w:asciiTheme="minorHAnsi" w:hAnsiTheme="minorHAnsi" w:cstheme="minorHAnsi"/>
          <w:color w:val="242424"/>
          <w:bdr w:val="none" w:sz="0" w:space="0" w:color="auto" w:frame="1"/>
          <w:lang w:val="ga-IE"/>
        </w:rPr>
        <w:t>loisteáil ar fud na scoile ar feadh an lae.</w:t>
      </w:r>
      <w:r w:rsidRPr="00957FC4">
        <w:rPr>
          <w:rStyle w:val="xapple-converted-space"/>
          <w:rFonts w:asciiTheme="minorHAnsi" w:hAnsiTheme="minorHAnsi" w:cstheme="minorHAnsi"/>
          <w:color w:val="242424"/>
          <w:bdr w:val="none" w:sz="0" w:space="0" w:color="auto" w:frame="1"/>
          <w:lang w:val="ga-IE"/>
        </w:rPr>
        <w:t>  </w:t>
      </w:r>
      <w:r w:rsidRPr="00957FC4">
        <w:rPr>
          <w:rStyle w:val="xs2"/>
          <w:rFonts w:asciiTheme="minorHAnsi" w:hAnsiTheme="minorHAnsi" w:cstheme="minorHAnsi"/>
          <w:color w:val="242424"/>
          <w:bdr w:val="none" w:sz="0" w:space="0" w:color="auto" w:frame="1"/>
          <w:lang w:val="ga-IE"/>
        </w:rPr>
        <w:t>Bronnadh teastas orthu siúd a ghlac páirt san fheachtas tábhachtach seo. Comhghairdeas leo go léir. Mar a deir an seanfhocal “Beatha teanga í a labhairt”.</w:t>
      </w:r>
    </w:p>
    <w:tbl>
      <w:tblPr>
        <w:tblStyle w:val="TableGrid"/>
        <w:tblW w:w="0" w:type="auto"/>
        <w:jc w:val="center"/>
        <w:tblLook w:val="04A0" w:firstRow="1" w:lastRow="0" w:firstColumn="1" w:lastColumn="0" w:noHBand="0" w:noVBand="1"/>
      </w:tblPr>
      <w:tblGrid>
        <w:gridCol w:w="4077"/>
        <w:gridCol w:w="3546"/>
      </w:tblGrid>
      <w:tr w:rsidR="00C463CF" w14:paraId="3B5ADFC6" w14:textId="77777777" w:rsidTr="00C463CF">
        <w:trPr>
          <w:jc w:val="center"/>
        </w:trPr>
        <w:tc>
          <w:tcPr>
            <w:tcW w:w="4077" w:type="dxa"/>
          </w:tcPr>
          <w:p w14:paraId="327D853C" w14:textId="3EC71AEF" w:rsidR="00C463CF" w:rsidRDefault="00C463CF"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rPr>
            </w:pPr>
            <w:r>
              <w:rPr>
                <w:rFonts w:asciiTheme="minorHAnsi" w:hAnsiTheme="minorHAnsi" w:cstheme="minorHAnsi"/>
                <w:noProof/>
                <w:color w:val="242424"/>
                <w:sz w:val="28"/>
                <w:szCs w:val="28"/>
              </w:rPr>
              <w:drawing>
                <wp:inline distT="0" distB="0" distL="0" distR="0" wp14:anchorId="776126ED" wp14:editId="0994375D">
                  <wp:extent cx="2415654" cy="1739346"/>
                  <wp:effectExtent l="0" t="0" r="3810" b="0"/>
                  <wp:docPr id="336022770" name="Picture 1" descr="Bronnadh teastas ar na daltaí a ghlac páirt i nGaeil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2770" name="Picture 1" descr="Bronnadh teastas ar na daltaí a ghlac páirt i nGaeilge 2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8067" cy="1777085"/>
                          </a:xfrm>
                          <a:prstGeom prst="rect">
                            <a:avLst/>
                          </a:prstGeom>
                        </pic:spPr>
                      </pic:pic>
                    </a:graphicData>
                  </a:graphic>
                </wp:inline>
              </w:drawing>
            </w:r>
          </w:p>
        </w:tc>
        <w:tc>
          <w:tcPr>
            <w:tcW w:w="3544" w:type="dxa"/>
          </w:tcPr>
          <w:p w14:paraId="146D2CC3" w14:textId="6E59CBEB" w:rsidR="00C463CF" w:rsidRDefault="00C463CF"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rPr>
            </w:pPr>
            <w:r>
              <w:rPr>
                <w:rFonts w:asciiTheme="minorHAnsi" w:hAnsiTheme="minorHAnsi" w:cstheme="minorHAnsi"/>
                <w:noProof/>
                <w:color w:val="242424"/>
                <w:sz w:val="28"/>
                <w:szCs w:val="28"/>
                <w:bdr w:val="none" w:sz="0" w:space="0" w:color="auto" w:frame="1"/>
              </w:rPr>
              <w:drawing>
                <wp:inline distT="0" distB="0" distL="0" distR="0" wp14:anchorId="05F0E3FF" wp14:editId="1DC93F08">
                  <wp:extent cx="2108579" cy="2083582"/>
                  <wp:effectExtent l="0" t="0" r="6350" b="0"/>
                  <wp:docPr id="1503960227" name="Picture 2" descr="Gaeilge 24- Bricfeasta Gae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0227" name="Picture 2" descr="Gaeilge 24- Bricfeasta Gaelach"/>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627" cy="2088570"/>
                          </a:xfrm>
                          <a:prstGeom prst="rect">
                            <a:avLst/>
                          </a:prstGeom>
                        </pic:spPr>
                      </pic:pic>
                    </a:graphicData>
                  </a:graphic>
                </wp:inline>
              </w:drawing>
            </w:r>
          </w:p>
        </w:tc>
      </w:tr>
      <w:tr w:rsidR="00C463CF" w14:paraId="533A5611" w14:textId="77777777" w:rsidTr="00C463CF">
        <w:trPr>
          <w:jc w:val="center"/>
        </w:trPr>
        <w:tc>
          <w:tcPr>
            <w:tcW w:w="4077" w:type="dxa"/>
          </w:tcPr>
          <w:p w14:paraId="28478BD8" w14:textId="20FCCC78" w:rsidR="00C463CF" w:rsidRDefault="00C463CF"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rPr>
            </w:pPr>
            <w:r>
              <w:rPr>
                <w:rFonts w:asciiTheme="minorHAnsi" w:hAnsiTheme="minorHAnsi" w:cstheme="minorHAnsi"/>
                <w:noProof/>
                <w:color w:val="242424"/>
                <w:sz w:val="28"/>
                <w:szCs w:val="28"/>
                <w:bdr w:val="none" w:sz="0" w:space="0" w:color="auto" w:frame="1"/>
              </w:rPr>
              <w:drawing>
                <wp:inline distT="0" distB="0" distL="0" distR="0" wp14:anchorId="1D3CED04" wp14:editId="5B00C8EC">
                  <wp:extent cx="2306472" cy="2278362"/>
                  <wp:effectExtent l="0" t="0" r="0" b="8255"/>
                  <wp:docPr id="667077894" name="Picture 3"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77894" name="Picture 3" descr="A collage of a group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3497" cy="2295180"/>
                          </a:xfrm>
                          <a:prstGeom prst="rect">
                            <a:avLst/>
                          </a:prstGeom>
                        </pic:spPr>
                      </pic:pic>
                    </a:graphicData>
                  </a:graphic>
                </wp:inline>
              </w:drawing>
            </w:r>
          </w:p>
        </w:tc>
        <w:tc>
          <w:tcPr>
            <w:tcW w:w="3544" w:type="dxa"/>
          </w:tcPr>
          <w:p w14:paraId="5BCC99EF" w14:textId="5646AAED" w:rsidR="00C463CF" w:rsidRDefault="00C463CF"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rPr>
            </w:pPr>
            <w:r>
              <w:rPr>
                <w:rFonts w:asciiTheme="minorHAnsi" w:hAnsiTheme="minorHAnsi" w:cstheme="minorHAnsi"/>
                <w:noProof/>
                <w:color w:val="242424"/>
                <w:sz w:val="28"/>
                <w:szCs w:val="28"/>
                <w:bdr w:val="none" w:sz="0" w:space="0" w:color="auto" w:frame="1"/>
              </w:rPr>
              <w:drawing>
                <wp:inline distT="0" distB="0" distL="0" distR="0" wp14:anchorId="7018348A" wp14:editId="33A3D17A">
                  <wp:extent cx="2006221" cy="2234272"/>
                  <wp:effectExtent l="0" t="0" r="0" b="0"/>
                  <wp:docPr id="493051590" name="Picture 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1590" name="Picture 4" descr="A group of people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7238" cy="2268814"/>
                          </a:xfrm>
                          <a:prstGeom prst="rect">
                            <a:avLst/>
                          </a:prstGeom>
                        </pic:spPr>
                      </pic:pic>
                    </a:graphicData>
                  </a:graphic>
                </wp:inline>
              </w:drawing>
            </w:r>
          </w:p>
        </w:tc>
      </w:tr>
    </w:tbl>
    <w:p w14:paraId="7E754ECC" w14:textId="77777777" w:rsidR="001B5600" w:rsidRDefault="001B5600" w:rsidP="006D2CF6">
      <w:pPr>
        <w:pStyle w:val="xp2"/>
        <w:shd w:val="clear" w:color="auto" w:fill="FFFFFF"/>
        <w:spacing w:before="0" w:beforeAutospacing="0" w:after="0" w:afterAutospacing="0"/>
        <w:rPr>
          <w:rStyle w:val="xs2"/>
          <w:rFonts w:asciiTheme="minorHAnsi" w:hAnsiTheme="minorHAnsi" w:cstheme="minorHAnsi"/>
          <w:color w:val="242424"/>
          <w:sz w:val="28"/>
          <w:szCs w:val="28"/>
          <w:bdr w:val="none" w:sz="0" w:space="0" w:color="auto" w:frame="1"/>
          <w:lang w:val="ga-IE"/>
        </w:rPr>
      </w:pPr>
    </w:p>
    <w:p w14:paraId="4DE46208"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80CFB2D"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AA91B69"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74756F05"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BAE0FD7"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BBB883D"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56B40BDD" w14:textId="0FA2985B" w:rsidR="006D2CF6" w:rsidRPr="00957FC4" w:rsidRDefault="006D2CF6"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r w:rsidRPr="00957FC4">
        <w:rPr>
          <w:rStyle w:val="xs2"/>
          <w:rFonts w:asciiTheme="minorHAnsi" w:hAnsiTheme="minorHAnsi" w:cstheme="minorHAnsi"/>
          <w:color w:val="242424"/>
          <w:bdr w:val="none" w:sz="0" w:space="0" w:color="auto" w:frame="1"/>
          <w:lang w:val="ga-IE"/>
        </w:rPr>
        <w:lastRenderedPageBreak/>
        <w:t>Ar an 18ú de mhí na Samhna, chuaigh rang na hIdirbhliana ar thuras chuig an bpictiúrlann. D’fhéach siad ar an scannán “An Cailín Ciúin” agus thaitin sé leo</w:t>
      </w:r>
      <w:r w:rsidR="00E9194F" w:rsidRPr="00957FC4">
        <w:rPr>
          <w:rStyle w:val="xs2"/>
          <w:rFonts w:asciiTheme="minorHAnsi" w:hAnsiTheme="minorHAnsi" w:cstheme="minorHAnsi"/>
          <w:color w:val="242424"/>
          <w:bdr w:val="none" w:sz="0" w:space="0" w:color="auto" w:frame="1"/>
          <w:lang w:val="ga-IE"/>
        </w:rPr>
        <w:t xml:space="preserve">, </w:t>
      </w:r>
      <w:r w:rsidRPr="00957FC4">
        <w:rPr>
          <w:rStyle w:val="xs2"/>
          <w:rFonts w:asciiTheme="minorHAnsi" w:hAnsiTheme="minorHAnsi" w:cstheme="minorHAnsi"/>
          <w:color w:val="242424"/>
          <w:bdr w:val="none" w:sz="0" w:space="0" w:color="auto" w:frame="1"/>
          <w:lang w:val="ga-IE"/>
        </w:rPr>
        <w:t>cé go raibh na deora le gach uile dhuine. Scannán agus lá den scoth a bhí ann!</w:t>
      </w:r>
    </w:p>
    <w:tbl>
      <w:tblPr>
        <w:tblStyle w:val="TableGrid"/>
        <w:tblW w:w="0" w:type="auto"/>
        <w:tblInd w:w="1809" w:type="dxa"/>
        <w:tblLook w:val="04A0" w:firstRow="1" w:lastRow="0" w:firstColumn="1" w:lastColumn="0" w:noHBand="0" w:noVBand="1"/>
      </w:tblPr>
      <w:tblGrid>
        <w:gridCol w:w="5646"/>
      </w:tblGrid>
      <w:tr w:rsidR="00E9194F" w14:paraId="2A41C0DE" w14:textId="77777777" w:rsidTr="001B5600">
        <w:tc>
          <w:tcPr>
            <w:tcW w:w="5245" w:type="dxa"/>
          </w:tcPr>
          <w:p w14:paraId="169D43E1" w14:textId="48EE3306" w:rsidR="00E9194F" w:rsidRDefault="00E9194F" w:rsidP="001B5600">
            <w:pPr>
              <w:pStyle w:val="xp2"/>
              <w:spacing w:before="0" w:beforeAutospacing="0" w:after="0" w:afterAutospacing="0"/>
              <w:jc w:val="center"/>
              <w:rPr>
                <w:rFonts w:asciiTheme="minorHAnsi" w:hAnsiTheme="minorHAnsi" w:cstheme="minorHAnsi"/>
                <w:color w:val="242424"/>
                <w:sz w:val="28"/>
                <w:szCs w:val="28"/>
                <w:lang w:val="ga-IE"/>
              </w:rPr>
            </w:pPr>
            <w:r>
              <w:rPr>
                <w:rFonts w:asciiTheme="minorHAnsi" w:hAnsiTheme="minorHAnsi" w:cstheme="minorHAnsi"/>
                <w:noProof/>
                <w:color w:val="242424"/>
                <w:sz w:val="28"/>
                <w:szCs w:val="28"/>
                <w:lang w:val="ga-IE"/>
              </w:rPr>
              <w:drawing>
                <wp:inline distT="0" distB="0" distL="0" distR="0" wp14:anchorId="75285B06" wp14:editId="543D5C4D">
                  <wp:extent cx="3439691" cy="2828045"/>
                  <wp:effectExtent l="0" t="0" r="8890" b="0"/>
                  <wp:docPr id="475075170" name="Picture 5" descr="A group of people sitting in a th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5170" name="Picture 5" descr="A group of people sitting in a thea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6496" cy="2850084"/>
                          </a:xfrm>
                          <a:prstGeom prst="rect">
                            <a:avLst/>
                          </a:prstGeom>
                        </pic:spPr>
                      </pic:pic>
                    </a:graphicData>
                  </a:graphic>
                </wp:inline>
              </w:drawing>
            </w:r>
          </w:p>
        </w:tc>
      </w:tr>
    </w:tbl>
    <w:p w14:paraId="5B1FF3D4" w14:textId="77777777" w:rsidR="00E9194F" w:rsidRPr="00C463CF" w:rsidRDefault="00E9194F" w:rsidP="006D2CF6">
      <w:pPr>
        <w:pStyle w:val="xp2"/>
        <w:shd w:val="clear" w:color="auto" w:fill="FFFFFF"/>
        <w:spacing w:before="0" w:beforeAutospacing="0" w:after="0" w:afterAutospacing="0"/>
        <w:rPr>
          <w:rFonts w:asciiTheme="minorHAnsi" w:hAnsiTheme="minorHAnsi" w:cstheme="minorHAnsi"/>
          <w:color w:val="242424"/>
          <w:sz w:val="28"/>
          <w:szCs w:val="28"/>
          <w:lang w:val="ga-IE"/>
        </w:rPr>
      </w:pPr>
    </w:p>
    <w:p w14:paraId="5437FD58" w14:textId="77777777" w:rsidR="006D2CF6" w:rsidRPr="00957FC4" w:rsidRDefault="006D2CF6" w:rsidP="006D2CF6">
      <w:pPr>
        <w:pStyle w:val="xp2"/>
        <w:shd w:val="clear" w:color="auto" w:fill="FFFFFF"/>
        <w:spacing w:before="0" w:beforeAutospacing="0" w:after="0" w:afterAutospacing="0"/>
        <w:rPr>
          <w:rFonts w:asciiTheme="minorHAnsi" w:hAnsiTheme="minorHAnsi" w:cstheme="minorHAnsi"/>
          <w:color w:val="242424"/>
          <w:lang w:val="ga-IE"/>
        </w:rPr>
      </w:pPr>
      <w:r w:rsidRPr="00957FC4">
        <w:rPr>
          <w:rStyle w:val="xs2"/>
          <w:rFonts w:asciiTheme="minorHAnsi" w:hAnsiTheme="minorHAnsi" w:cstheme="minorHAnsi"/>
          <w:color w:val="242424"/>
          <w:bdr w:val="none" w:sz="0" w:space="0" w:color="auto" w:frame="1"/>
          <w:lang w:val="ga-IE"/>
        </w:rPr>
        <w:t>Cuireadh gliondar ar ár gcroíthe nuair a ainmníodh “An Cailín Ciúin” do ghradam Oscar i mí Eanáir 2023. Gaisce stairiúil ab ea é don teanga- an chéad scannán Gaeilge riamh a fuair ainmniúchán do ghradam Oscar!</w:t>
      </w:r>
    </w:p>
    <w:p w14:paraId="25544B2E" w14:textId="77777777" w:rsidR="001B5600" w:rsidRPr="00957FC4" w:rsidRDefault="006D2CF6"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r w:rsidRPr="00957FC4">
        <w:rPr>
          <w:rStyle w:val="xs2"/>
          <w:rFonts w:asciiTheme="minorHAnsi" w:hAnsiTheme="minorHAnsi" w:cstheme="minorHAnsi"/>
          <w:color w:val="242424"/>
          <w:bdr w:val="none" w:sz="0" w:space="0" w:color="auto" w:frame="1"/>
          <w:lang w:val="ga-IE"/>
        </w:rPr>
        <w:t>Bhí deis ag ranganna eile breathnú ar an scannán ar scoil nuair a bhí Seachtain na Gaeilge á cheiliúradh againn i mí an Mhárta freisin. Chomh maith leis sin, bhí imeachtaí éagsúla eile ar siúl againn le linn na seachtaine-comórtas póstaei</w:t>
      </w:r>
      <w:r w:rsidR="001B5600" w:rsidRPr="00957FC4">
        <w:rPr>
          <w:rStyle w:val="xs2"/>
          <w:rFonts w:asciiTheme="minorHAnsi" w:hAnsiTheme="minorHAnsi" w:cstheme="minorHAnsi"/>
          <w:color w:val="242424"/>
          <w:bdr w:val="none" w:sz="0" w:space="0" w:color="auto" w:frame="1"/>
          <w:lang w:val="ga-IE"/>
        </w:rPr>
        <w:t>r</w:t>
      </w:r>
      <w:r w:rsidRPr="00957FC4">
        <w:rPr>
          <w:rStyle w:val="xs2"/>
          <w:rFonts w:asciiTheme="minorHAnsi" w:hAnsiTheme="minorHAnsi" w:cstheme="minorHAnsi"/>
          <w:color w:val="242424"/>
          <w:bdr w:val="none" w:sz="0" w:space="0" w:color="auto" w:frame="1"/>
          <w:lang w:val="ga-IE"/>
        </w:rPr>
        <w:t xml:space="preserve">, biongó as Gaeilge, </w:t>
      </w:r>
      <w:r w:rsidR="001B5600" w:rsidRPr="00957FC4">
        <w:rPr>
          <w:rStyle w:val="xs2"/>
          <w:rFonts w:asciiTheme="minorHAnsi" w:hAnsiTheme="minorHAnsi" w:cstheme="minorHAnsi"/>
          <w:color w:val="242424"/>
          <w:bdr w:val="none" w:sz="0" w:space="0" w:color="auto" w:frame="1"/>
          <w:lang w:val="ga-IE"/>
        </w:rPr>
        <w:t>t</w:t>
      </w:r>
      <w:r w:rsidRPr="00957FC4">
        <w:rPr>
          <w:rStyle w:val="xs2"/>
          <w:rFonts w:asciiTheme="minorHAnsi" w:hAnsiTheme="minorHAnsi" w:cstheme="minorHAnsi"/>
          <w:color w:val="242424"/>
          <w:bdr w:val="none" w:sz="0" w:space="0" w:color="auto" w:frame="1"/>
          <w:lang w:val="ga-IE"/>
        </w:rPr>
        <w:t>ráth na g</w:t>
      </w:r>
      <w:r w:rsidR="001B5600" w:rsidRPr="00957FC4">
        <w:rPr>
          <w:rStyle w:val="xs2"/>
          <w:rFonts w:asciiTheme="minorHAnsi" w:hAnsiTheme="minorHAnsi" w:cstheme="minorHAnsi"/>
          <w:color w:val="242424"/>
          <w:bdr w:val="none" w:sz="0" w:space="0" w:color="auto" w:frame="1"/>
          <w:lang w:val="ga-IE"/>
        </w:rPr>
        <w:t>c</w:t>
      </w:r>
      <w:r w:rsidRPr="00957FC4">
        <w:rPr>
          <w:rStyle w:val="xs2"/>
          <w:rFonts w:asciiTheme="minorHAnsi" w:hAnsiTheme="minorHAnsi" w:cstheme="minorHAnsi"/>
          <w:color w:val="242424"/>
          <w:bdr w:val="none" w:sz="0" w:space="0" w:color="auto" w:frame="1"/>
          <w:lang w:val="ga-IE"/>
        </w:rPr>
        <w:t xml:space="preserve">eist, comórtas laoch an lae, comórtas na múinteoirí agus </w:t>
      </w:r>
      <w:r w:rsidR="001B5600" w:rsidRPr="00957FC4">
        <w:rPr>
          <w:rStyle w:val="xs2"/>
          <w:rFonts w:asciiTheme="minorHAnsi" w:hAnsiTheme="minorHAnsi" w:cstheme="minorHAnsi"/>
          <w:color w:val="242424"/>
          <w:bdr w:val="none" w:sz="0" w:space="0" w:color="auto" w:frame="1"/>
          <w:lang w:val="ga-IE"/>
        </w:rPr>
        <w:t>c</w:t>
      </w:r>
      <w:r w:rsidRPr="00957FC4">
        <w:rPr>
          <w:rStyle w:val="xs2"/>
          <w:rFonts w:asciiTheme="minorHAnsi" w:hAnsiTheme="minorHAnsi" w:cstheme="minorHAnsi"/>
          <w:color w:val="242424"/>
          <w:bdr w:val="none" w:sz="0" w:space="0" w:color="auto" w:frame="1"/>
          <w:lang w:val="ga-IE"/>
        </w:rPr>
        <w:t xml:space="preserve">éilithe ina measc. </w:t>
      </w:r>
    </w:p>
    <w:tbl>
      <w:tblPr>
        <w:tblStyle w:val="TableGrid"/>
        <w:tblW w:w="0" w:type="auto"/>
        <w:tblLook w:val="04A0" w:firstRow="1" w:lastRow="0" w:firstColumn="1" w:lastColumn="0" w:noHBand="0" w:noVBand="1"/>
      </w:tblPr>
      <w:tblGrid>
        <w:gridCol w:w="4842"/>
        <w:gridCol w:w="4174"/>
      </w:tblGrid>
      <w:tr w:rsidR="00957FC4" w14:paraId="359CE7F1" w14:textId="77777777" w:rsidTr="001B5600">
        <w:tc>
          <w:tcPr>
            <w:tcW w:w="4621" w:type="dxa"/>
          </w:tcPr>
          <w:p w14:paraId="08C44480" w14:textId="0696FBA9" w:rsidR="001B5600" w:rsidRDefault="001B5600"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lang w:val="ga-IE"/>
              </w:rPr>
            </w:pPr>
            <w:r>
              <w:rPr>
                <w:rFonts w:asciiTheme="minorHAnsi" w:hAnsiTheme="minorHAnsi" w:cstheme="minorHAnsi"/>
                <w:noProof/>
                <w:color w:val="242424"/>
                <w:sz w:val="28"/>
                <w:szCs w:val="28"/>
                <w:bdr w:val="none" w:sz="0" w:space="0" w:color="auto" w:frame="1"/>
                <w:lang w:val="ga-IE"/>
              </w:rPr>
              <w:drawing>
                <wp:inline distT="0" distB="0" distL="0" distR="0" wp14:anchorId="69414202" wp14:editId="7B0AE184">
                  <wp:extent cx="2938970" cy="2755000"/>
                  <wp:effectExtent l="0" t="0" r="0" b="7620"/>
                  <wp:docPr id="1644965622" name="Picture 6" descr="A group of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65622" name="Picture 6" descr="A group of people in a class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0291" cy="2774987"/>
                          </a:xfrm>
                          <a:prstGeom prst="rect">
                            <a:avLst/>
                          </a:prstGeom>
                        </pic:spPr>
                      </pic:pic>
                    </a:graphicData>
                  </a:graphic>
                </wp:inline>
              </w:drawing>
            </w:r>
          </w:p>
        </w:tc>
        <w:tc>
          <w:tcPr>
            <w:tcW w:w="4621" w:type="dxa"/>
          </w:tcPr>
          <w:p w14:paraId="6C8496DF" w14:textId="67987899" w:rsidR="001B5600" w:rsidRDefault="00957FC4" w:rsidP="006D2CF6">
            <w:pPr>
              <w:pStyle w:val="xp2"/>
              <w:spacing w:before="0" w:beforeAutospacing="0" w:after="0" w:afterAutospacing="0"/>
              <w:rPr>
                <w:rStyle w:val="xs2"/>
                <w:rFonts w:asciiTheme="minorHAnsi" w:hAnsiTheme="minorHAnsi" w:cstheme="minorHAnsi"/>
                <w:color w:val="242424"/>
                <w:sz w:val="28"/>
                <w:szCs w:val="28"/>
                <w:bdr w:val="none" w:sz="0" w:space="0" w:color="auto" w:frame="1"/>
                <w:lang w:val="ga-IE"/>
              </w:rPr>
            </w:pPr>
            <w:r>
              <w:rPr>
                <w:rFonts w:asciiTheme="minorHAnsi" w:hAnsiTheme="minorHAnsi" w:cstheme="minorHAnsi"/>
                <w:noProof/>
                <w:color w:val="242424"/>
                <w:sz w:val="28"/>
                <w:szCs w:val="28"/>
                <w:bdr w:val="none" w:sz="0" w:space="0" w:color="auto" w:frame="1"/>
                <w:lang w:val="ga-IE"/>
              </w:rPr>
              <w:drawing>
                <wp:inline distT="0" distB="0" distL="0" distR="0" wp14:anchorId="5F57621E" wp14:editId="205A43C9">
                  <wp:extent cx="2511188" cy="2008450"/>
                  <wp:effectExtent l="0" t="0" r="3810" b="0"/>
                  <wp:docPr id="1019694713"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94713" name="Picture 7" descr="A group of people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933" cy="2032240"/>
                          </a:xfrm>
                          <a:prstGeom prst="rect">
                            <a:avLst/>
                          </a:prstGeom>
                        </pic:spPr>
                      </pic:pic>
                    </a:graphicData>
                  </a:graphic>
                </wp:inline>
              </w:drawing>
            </w:r>
          </w:p>
        </w:tc>
      </w:tr>
    </w:tbl>
    <w:p w14:paraId="5E0767CA" w14:textId="77777777" w:rsidR="001B5600" w:rsidRDefault="001B5600" w:rsidP="006D2CF6">
      <w:pPr>
        <w:pStyle w:val="xp2"/>
        <w:shd w:val="clear" w:color="auto" w:fill="FFFFFF"/>
        <w:spacing w:before="0" w:beforeAutospacing="0" w:after="0" w:afterAutospacing="0"/>
        <w:rPr>
          <w:rStyle w:val="xs2"/>
          <w:rFonts w:asciiTheme="minorHAnsi" w:hAnsiTheme="minorHAnsi" w:cstheme="minorHAnsi"/>
          <w:color w:val="242424"/>
          <w:sz w:val="28"/>
          <w:szCs w:val="28"/>
          <w:bdr w:val="none" w:sz="0" w:space="0" w:color="auto" w:frame="1"/>
          <w:lang w:val="ga-IE"/>
        </w:rPr>
      </w:pPr>
    </w:p>
    <w:p w14:paraId="54AF7429"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5454A18A"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405D9A45"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A9ED5F9"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02FEED91" w14:textId="61F40CE0" w:rsidR="006D2CF6" w:rsidRPr="00957FC4" w:rsidRDefault="006D2CF6"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r w:rsidRPr="00957FC4">
        <w:rPr>
          <w:rStyle w:val="xs2"/>
          <w:rFonts w:asciiTheme="minorHAnsi" w:hAnsiTheme="minorHAnsi" w:cstheme="minorHAnsi"/>
          <w:color w:val="242424"/>
          <w:bdr w:val="none" w:sz="0" w:space="0" w:color="auto" w:frame="1"/>
          <w:lang w:val="ga-IE"/>
        </w:rPr>
        <w:lastRenderedPageBreak/>
        <w:t>Dhear agus rinne rang na hidirbhliana comharthaí nua as Gaeilge do sheomraí ranga timpeall na scoile chun an Ghaeilge a chur chun cinn.</w:t>
      </w:r>
    </w:p>
    <w:p w14:paraId="4B38A5C0" w14:textId="75107A29" w:rsidR="00957FC4" w:rsidRDefault="00957FC4" w:rsidP="00957FC4">
      <w:pPr>
        <w:pStyle w:val="xp2"/>
        <w:shd w:val="clear" w:color="auto" w:fill="FFFFFF"/>
        <w:spacing w:before="0" w:beforeAutospacing="0" w:after="0" w:afterAutospacing="0"/>
        <w:jc w:val="center"/>
        <w:rPr>
          <w:rStyle w:val="xs2"/>
          <w:rFonts w:asciiTheme="minorHAnsi" w:hAnsiTheme="minorHAnsi" w:cstheme="minorHAnsi"/>
          <w:color w:val="242424"/>
          <w:sz w:val="28"/>
          <w:szCs w:val="28"/>
          <w:bdr w:val="none" w:sz="0" w:space="0" w:color="auto" w:frame="1"/>
          <w:lang w:val="ga-IE"/>
        </w:rPr>
      </w:pPr>
      <w:r>
        <w:rPr>
          <w:rStyle w:val="xs2"/>
          <w:rFonts w:asciiTheme="minorHAnsi" w:hAnsiTheme="minorHAnsi" w:cstheme="minorHAnsi"/>
          <w:noProof/>
          <w:color w:val="242424"/>
          <w:sz w:val="28"/>
          <w:szCs w:val="28"/>
          <w:bdr w:val="none" w:sz="0" w:space="0" w:color="auto" w:frame="1"/>
          <w:lang w:val="ga-IE"/>
        </w:rPr>
        <w:drawing>
          <wp:inline distT="0" distB="0" distL="0" distR="0" wp14:anchorId="62CCEC9D" wp14:editId="37E4F122">
            <wp:extent cx="3103681" cy="3200655"/>
            <wp:effectExtent l="0" t="0" r="1905" b="0"/>
            <wp:docPr id="137221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1222" cy="3208432"/>
                    </a:xfrm>
                    <a:prstGeom prst="rect">
                      <a:avLst/>
                    </a:prstGeom>
                    <a:noFill/>
                  </pic:spPr>
                </pic:pic>
              </a:graphicData>
            </a:graphic>
          </wp:inline>
        </w:drawing>
      </w:r>
    </w:p>
    <w:p w14:paraId="57A182C9" w14:textId="77777777" w:rsidR="00957FC4" w:rsidRPr="00C463CF" w:rsidRDefault="00957FC4" w:rsidP="006D2CF6">
      <w:pPr>
        <w:pStyle w:val="xp2"/>
        <w:shd w:val="clear" w:color="auto" w:fill="FFFFFF"/>
        <w:spacing w:before="0" w:beforeAutospacing="0" w:after="0" w:afterAutospacing="0"/>
        <w:rPr>
          <w:rFonts w:asciiTheme="minorHAnsi" w:hAnsiTheme="minorHAnsi" w:cstheme="minorHAnsi"/>
          <w:color w:val="242424"/>
          <w:sz w:val="28"/>
          <w:szCs w:val="28"/>
          <w:lang w:val="ga-IE"/>
        </w:rPr>
      </w:pPr>
    </w:p>
    <w:p w14:paraId="08EC89ED" w14:textId="77777777" w:rsidR="006D2CF6" w:rsidRPr="00957FC4" w:rsidRDefault="006D2CF6" w:rsidP="006D2CF6">
      <w:pPr>
        <w:pStyle w:val="xp2"/>
        <w:shd w:val="clear" w:color="auto" w:fill="FFFFFF"/>
        <w:spacing w:before="0" w:beforeAutospacing="0" w:after="0" w:afterAutospacing="0"/>
        <w:rPr>
          <w:rStyle w:val="xapple-converted-space"/>
          <w:rFonts w:asciiTheme="minorHAnsi" w:hAnsiTheme="minorHAnsi" w:cstheme="minorHAnsi"/>
          <w:color w:val="242424"/>
          <w:bdr w:val="none" w:sz="0" w:space="0" w:color="auto" w:frame="1"/>
          <w:lang w:val="ga-IE"/>
        </w:rPr>
      </w:pPr>
      <w:r w:rsidRPr="00957FC4">
        <w:rPr>
          <w:rStyle w:val="xs2"/>
          <w:rFonts w:asciiTheme="minorHAnsi" w:hAnsiTheme="minorHAnsi" w:cstheme="minorHAnsi"/>
          <w:color w:val="242424"/>
          <w:bdr w:val="none" w:sz="0" w:space="0" w:color="auto" w:frame="1"/>
          <w:lang w:val="ga-IE"/>
        </w:rPr>
        <w:t>Thug ár gcairde in Ardscoil Rís cuireadh dúinn teacht chuig céilí mór agus bhí an-chraic againn. Bhí deis ag ár ndaltaí a gcuid scileanna a thaispeáint freisin nuair a sheinn an grúpa traidisiúnta cúpla port agus bhí rince Gaelach á thaispeáint ag ár gcailíní. Chan na buachaillí amhrán deas dúinn freisin agus bhí sóláistí curtha ar fáil dúinn ag deireadh an lae. Míle buíochas d’Ard Scoil Rís as an bhfáilte mhór a chuir siad romhainn.</w:t>
      </w:r>
      <w:r w:rsidRPr="00957FC4">
        <w:rPr>
          <w:rStyle w:val="xapple-converted-space"/>
          <w:rFonts w:asciiTheme="minorHAnsi" w:hAnsiTheme="minorHAnsi" w:cstheme="minorHAnsi"/>
          <w:color w:val="242424"/>
          <w:bdr w:val="none" w:sz="0" w:space="0" w:color="auto" w:frame="1"/>
          <w:lang w:val="ga-IE"/>
        </w:rPr>
        <w:t> </w:t>
      </w:r>
    </w:p>
    <w:tbl>
      <w:tblPr>
        <w:tblStyle w:val="TableGrid"/>
        <w:tblW w:w="0" w:type="auto"/>
        <w:tblLook w:val="04A0" w:firstRow="1" w:lastRow="0" w:firstColumn="1" w:lastColumn="0" w:noHBand="0" w:noVBand="1"/>
      </w:tblPr>
      <w:tblGrid>
        <w:gridCol w:w="4496"/>
        <w:gridCol w:w="4520"/>
      </w:tblGrid>
      <w:tr w:rsidR="00957FC4" w14:paraId="260A1EE3" w14:textId="77777777" w:rsidTr="00957FC4">
        <w:tc>
          <w:tcPr>
            <w:tcW w:w="4621" w:type="dxa"/>
          </w:tcPr>
          <w:p w14:paraId="725886A4" w14:textId="26FCE397" w:rsidR="00957FC4" w:rsidRDefault="00957FC4" w:rsidP="006D2CF6">
            <w:pPr>
              <w:pStyle w:val="xp2"/>
              <w:spacing w:before="0" w:beforeAutospacing="0" w:after="0" w:afterAutospacing="0"/>
              <w:rPr>
                <w:rFonts w:asciiTheme="minorHAnsi" w:hAnsiTheme="minorHAnsi" w:cstheme="minorHAnsi"/>
                <w:color w:val="242424"/>
                <w:sz w:val="28"/>
                <w:szCs w:val="28"/>
                <w:lang w:val="ga-IE"/>
              </w:rPr>
            </w:pPr>
            <w:r>
              <w:rPr>
                <w:rFonts w:asciiTheme="minorHAnsi" w:hAnsiTheme="minorHAnsi" w:cstheme="minorHAnsi"/>
                <w:noProof/>
                <w:color w:val="242424"/>
                <w:sz w:val="28"/>
                <w:szCs w:val="28"/>
                <w:lang w:val="ga-IE"/>
              </w:rPr>
              <w:drawing>
                <wp:inline distT="0" distB="0" distL="0" distR="0" wp14:anchorId="4EB3D5AC" wp14:editId="4E3268F0">
                  <wp:extent cx="2823780" cy="2489344"/>
                  <wp:effectExtent l="0" t="0" r="0" b="6350"/>
                  <wp:docPr id="1251615697" name="Picture 11"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5697" name="Picture 11" descr="A group of people in a roo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722" cy="2504280"/>
                          </a:xfrm>
                          <a:prstGeom prst="rect">
                            <a:avLst/>
                          </a:prstGeom>
                        </pic:spPr>
                      </pic:pic>
                    </a:graphicData>
                  </a:graphic>
                </wp:inline>
              </w:drawing>
            </w:r>
          </w:p>
        </w:tc>
        <w:tc>
          <w:tcPr>
            <w:tcW w:w="4621" w:type="dxa"/>
          </w:tcPr>
          <w:p w14:paraId="49323438" w14:textId="2E9B8744" w:rsidR="00957FC4" w:rsidRDefault="00957FC4" w:rsidP="006D2CF6">
            <w:pPr>
              <w:pStyle w:val="xp2"/>
              <w:spacing w:before="0" w:beforeAutospacing="0" w:after="0" w:afterAutospacing="0"/>
              <w:rPr>
                <w:rFonts w:asciiTheme="minorHAnsi" w:hAnsiTheme="minorHAnsi" w:cstheme="minorHAnsi"/>
                <w:color w:val="242424"/>
                <w:sz w:val="28"/>
                <w:szCs w:val="28"/>
                <w:lang w:val="ga-IE"/>
              </w:rPr>
            </w:pPr>
            <w:r>
              <w:rPr>
                <w:rFonts w:asciiTheme="minorHAnsi" w:hAnsiTheme="minorHAnsi" w:cstheme="minorHAnsi"/>
                <w:noProof/>
                <w:color w:val="242424"/>
                <w:sz w:val="28"/>
                <w:szCs w:val="28"/>
                <w:lang w:val="ga-IE"/>
              </w:rPr>
              <w:drawing>
                <wp:inline distT="0" distB="0" distL="0" distR="0" wp14:anchorId="1FA0FB65" wp14:editId="1E4C2601">
                  <wp:extent cx="2833490" cy="2545307"/>
                  <wp:effectExtent l="0" t="0" r="5080" b="7620"/>
                  <wp:docPr id="1611274873" name="Picture 1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873" name="Picture 12" descr="A group of people in a roo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471" cy="2555171"/>
                          </a:xfrm>
                          <a:prstGeom prst="rect">
                            <a:avLst/>
                          </a:prstGeom>
                        </pic:spPr>
                      </pic:pic>
                    </a:graphicData>
                  </a:graphic>
                </wp:inline>
              </w:drawing>
            </w:r>
          </w:p>
        </w:tc>
      </w:tr>
    </w:tbl>
    <w:p w14:paraId="014A0012" w14:textId="77777777" w:rsidR="00957FC4" w:rsidRPr="00C463CF" w:rsidRDefault="00957FC4" w:rsidP="006D2CF6">
      <w:pPr>
        <w:pStyle w:val="xp2"/>
        <w:shd w:val="clear" w:color="auto" w:fill="FFFFFF"/>
        <w:spacing w:before="0" w:beforeAutospacing="0" w:after="0" w:afterAutospacing="0"/>
        <w:rPr>
          <w:rFonts w:asciiTheme="minorHAnsi" w:hAnsiTheme="minorHAnsi" w:cstheme="minorHAnsi"/>
          <w:color w:val="242424"/>
          <w:sz w:val="28"/>
          <w:szCs w:val="28"/>
          <w:lang w:val="ga-IE"/>
        </w:rPr>
      </w:pPr>
    </w:p>
    <w:p w14:paraId="1943C753"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0907F7BD"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5375F67F"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5943CD2C"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6DD098B7"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183FB1F2" w14:textId="77777777" w:rsidR="00957FC4" w:rsidRDefault="00957FC4" w:rsidP="006D2CF6">
      <w:pPr>
        <w:pStyle w:val="xp2"/>
        <w:shd w:val="clear" w:color="auto" w:fill="FFFFFF"/>
        <w:spacing w:before="0" w:beforeAutospacing="0" w:after="0" w:afterAutospacing="0"/>
        <w:rPr>
          <w:rStyle w:val="xs2"/>
          <w:rFonts w:asciiTheme="minorHAnsi" w:hAnsiTheme="minorHAnsi" w:cstheme="minorHAnsi"/>
          <w:color w:val="242424"/>
          <w:bdr w:val="none" w:sz="0" w:space="0" w:color="auto" w:frame="1"/>
          <w:lang w:val="ga-IE"/>
        </w:rPr>
      </w:pPr>
    </w:p>
    <w:p w14:paraId="7574100E" w14:textId="767F99E4" w:rsidR="006D2CF6" w:rsidRPr="00957FC4" w:rsidRDefault="006D2CF6" w:rsidP="006D2CF6">
      <w:pPr>
        <w:pStyle w:val="xp2"/>
        <w:shd w:val="clear" w:color="auto" w:fill="FFFFFF"/>
        <w:spacing w:before="0" w:beforeAutospacing="0" w:after="0" w:afterAutospacing="0"/>
        <w:rPr>
          <w:rStyle w:val="xapple-converted-space"/>
          <w:rFonts w:asciiTheme="minorHAnsi" w:hAnsiTheme="minorHAnsi" w:cstheme="minorHAnsi"/>
          <w:color w:val="242424"/>
          <w:bdr w:val="none" w:sz="0" w:space="0" w:color="auto" w:frame="1"/>
          <w:lang w:val="ga-IE"/>
        </w:rPr>
      </w:pPr>
      <w:r w:rsidRPr="00957FC4">
        <w:rPr>
          <w:rStyle w:val="xs2"/>
          <w:rFonts w:asciiTheme="minorHAnsi" w:hAnsiTheme="minorHAnsi" w:cstheme="minorHAnsi"/>
          <w:color w:val="242424"/>
          <w:bdr w:val="none" w:sz="0" w:space="0" w:color="auto" w:frame="1"/>
          <w:lang w:val="ga-IE"/>
        </w:rPr>
        <w:lastRenderedPageBreak/>
        <w:t>Ar ndóigh, bhí Ciorcal Cainte ar siúl gach seachtain i rith na bliana agus chabhraigh sé sin leis na daltaí feabhas a chur ar a scileanna labhartha. Mar a deirtear, cleachtadh a dhéanann máistreacht</w:t>
      </w:r>
      <w:r w:rsidR="00957FC4" w:rsidRPr="00957FC4">
        <w:rPr>
          <w:rStyle w:val="xs2"/>
          <w:rFonts w:asciiTheme="minorHAnsi" w:hAnsiTheme="minorHAnsi" w:cstheme="minorHAnsi"/>
          <w:color w:val="242424"/>
          <w:bdr w:val="none" w:sz="0" w:space="0" w:color="auto" w:frame="1"/>
          <w:lang w:val="ga-IE"/>
        </w:rPr>
        <w:t xml:space="preserve">! </w:t>
      </w:r>
      <w:r w:rsidRPr="00957FC4">
        <w:rPr>
          <w:rStyle w:val="xs2"/>
          <w:rFonts w:asciiTheme="minorHAnsi" w:hAnsiTheme="minorHAnsi" w:cstheme="minorHAnsi"/>
          <w:color w:val="242424"/>
          <w:bdr w:val="none" w:sz="0" w:space="0" w:color="auto" w:frame="1"/>
          <w:lang w:val="ga-IE"/>
        </w:rPr>
        <w:t>Beidh sé ar siúl arís an bhliain seo chugainn agus beidh fáilte roimh chách.</w:t>
      </w:r>
      <w:r w:rsidRPr="00957FC4">
        <w:rPr>
          <w:rStyle w:val="xapple-converted-space"/>
          <w:rFonts w:asciiTheme="minorHAnsi" w:hAnsiTheme="minorHAnsi" w:cstheme="minorHAnsi"/>
          <w:color w:val="242424"/>
          <w:bdr w:val="none" w:sz="0" w:space="0" w:color="auto" w:frame="1"/>
          <w:lang w:val="ga-IE"/>
        </w:rPr>
        <w:t> </w:t>
      </w:r>
    </w:p>
    <w:p w14:paraId="065CA338" w14:textId="10AC3E7C" w:rsidR="00957FC4" w:rsidRPr="00C463CF" w:rsidRDefault="00957FC4" w:rsidP="00957FC4">
      <w:pPr>
        <w:pStyle w:val="xp2"/>
        <w:shd w:val="clear" w:color="auto" w:fill="FFFFFF"/>
        <w:spacing w:before="0" w:beforeAutospacing="0" w:after="0" w:afterAutospacing="0"/>
        <w:jc w:val="center"/>
        <w:rPr>
          <w:rFonts w:asciiTheme="minorHAnsi" w:hAnsiTheme="minorHAnsi" w:cstheme="minorHAnsi"/>
          <w:color w:val="242424"/>
          <w:sz w:val="28"/>
          <w:szCs w:val="28"/>
          <w:lang w:val="ga-IE"/>
        </w:rPr>
      </w:pPr>
      <w:r>
        <w:rPr>
          <w:rFonts w:asciiTheme="minorHAnsi" w:hAnsiTheme="minorHAnsi" w:cstheme="minorHAnsi"/>
          <w:noProof/>
          <w:color w:val="242424"/>
          <w:sz w:val="28"/>
          <w:szCs w:val="28"/>
          <w:lang w:val="ga-IE"/>
        </w:rPr>
        <w:drawing>
          <wp:inline distT="0" distB="0" distL="0" distR="0" wp14:anchorId="3AE5DB90" wp14:editId="54B18C20">
            <wp:extent cx="2836962" cy="2522968"/>
            <wp:effectExtent l="0" t="0" r="1905" b="0"/>
            <wp:docPr id="1023178136" name="Picture 1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8136" name="Picture 13" descr="A group of people sitting arou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972" cy="2539874"/>
                    </a:xfrm>
                    <a:prstGeom prst="rect">
                      <a:avLst/>
                    </a:prstGeom>
                  </pic:spPr>
                </pic:pic>
              </a:graphicData>
            </a:graphic>
          </wp:inline>
        </w:drawing>
      </w:r>
    </w:p>
    <w:p w14:paraId="0098DA73" w14:textId="3D3CEDC1" w:rsidR="006D2CF6" w:rsidRPr="00957FC4" w:rsidRDefault="006D2CF6" w:rsidP="006D2CF6">
      <w:pPr>
        <w:pStyle w:val="xp2"/>
        <w:shd w:val="clear" w:color="auto" w:fill="FFFFFF"/>
        <w:spacing w:before="0" w:beforeAutospacing="0" w:after="0" w:afterAutospacing="0"/>
        <w:rPr>
          <w:rFonts w:asciiTheme="minorHAnsi" w:hAnsiTheme="minorHAnsi" w:cstheme="minorHAnsi"/>
          <w:color w:val="242424"/>
          <w:lang w:val="ga-IE"/>
        </w:rPr>
      </w:pPr>
      <w:r w:rsidRPr="00957FC4">
        <w:rPr>
          <w:rStyle w:val="xs2"/>
          <w:rFonts w:asciiTheme="minorHAnsi" w:hAnsiTheme="minorHAnsi" w:cstheme="minorHAnsi"/>
          <w:color w:val="242424"/>
          <w:bdr w:val="none" w:sz="0" w:space="0" w:color="auto" w:frame="1"/>
          <w:lang w:val="ga-IE"/>
        </w:rPr>
        <w:t xml:space="preserve">Idir an dá linn, go n-éirí go geal le rang na hArdteiste agus rang na </w:t>
      </w:r>
      <w:r w:rsidR="00957FC4">
        <w:rPr>
          <w:rStyle w:val="xs2"/>
          <w:rFonts w:asciiTheme="minorHAnsi" w:hAnsiTheme="minorHAnsi" w:cstheme="minorHAnsi"/>
          <w:color w:val="242424"/>
          <w:bdr w:val="none" w:sz="0" w:space="0" w:color="auto" w:frame="1"/>
          <w:lang w:val="ga-IE"/>
        </w:rPr>
        <w:t>3ú bliana</w:t>
      </w:r>
      <w:r w:rsidRPr="00957FC4">
        <w:rPr>
          <w:rStyle w:val="xs2"/>
          <w:rFonts w:asciiTheme="minorHAnsi" w:hAnsiTheme="minorHAnsi" w:cstheme="minorHAnsi"/>
          <w:color w:val="242424"/>
          <w:bdr w:val="none" w:sz="0" w:space="0" w:color="auto" w:frame="1"/>
          <w:lang w:val="ga-IE"/>
        </w:rPr>
        <w:t xml:space="preserve"> sna scrúduithe stáit . Bíodh sos deas ag gach duine agus bainigí taitneamh as laethanta saoire an tsamhraidh.</w:t>
      </w:r>
      <w:r w:rsidRPr="00957FC4">
        <w:rPr>
          <w:rStyle w:val="xapple-converted-space"/>
          <w:rFonts w:asciiTheme="minorHAnsi" w:hAnsiTheme="minorHAnsi" w:cstheme="minorHAnsi"/>
          <w:color w:val="242424"/>
          <w:bdr w:val="none" w:sz="0" w:space="0" w:color="auto" w:frame="1"/>
          <w:lang w:val="ga-IE"/>
        </w:rPr>
        <w:t> </w:t>
      </w:r>
    </w:p>
    <w:p w14:paraId="03010B3A" w14:textId="77777777" w:rsidR="006E0455" w:rsidRPr="00957FC4" w:rsidRDefault="006E0455">
      <w:pPr>
        <w:rPr>
          <w:rFonts w:cstheme="minorHAnsi"/>
          <w:sz w:val="24"/>
          <w:szCs w:val="24"/>
          <w:lang w:val="ga-IE"/>
        </w:rPr>
      </w:pPr>
    </w:p>
    <w:sectPr w:rsidR="006E0455" w:rsidRPr="00957FC4" w:rsidSect="00C463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F6"/>
    <w:rsid w:val="001B5600"/>
    <w:rsid w:val="00686E63"/>
    <w:rsid w:val="006D2CF6"/>
    <w:rsid w:val="006E0455"/>
    <w:rsid w:val="00843DEC"/>
    <w:rsid w:val="00957FC4"/>
    <w:rsid w:val="00C463CF"/>
    <w:rsid w:val="00D809A6"/>
    <w:rsid w:val="00E9194F"/>
    <w:rsid w:val="00FE4D4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6158D"/>
  <w15:docId w15:val="{C7A82AAD-05F1-4CBB-BFF2-9CA586DC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6D2CF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xs1">
    <w:name w:val="x_s1"/>
    <w:basedOn w:val="DefaultParagraphFont"/>
    <w:rsid w:val="006D2CF6"/>
  </w:style>
  <w:style w:type="paragraph" w:customStyle="1" w:styleId="xp2">
    <w:name w:val="x_p2"/>
    <w:basedOn w:val="Normal"/>
    <w:rsid w:val="006D2CF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xs2">
    <w:name w:val="x_s2"/>
    <w:basedOn w:val="DefaultParagraphFont"/>
    <w:rsid w:val="006D2CF6"/>
  </w:style>
  <w:style w:type="character" w:customStyle="1" w:styleId="xapple-converted-space">
    <w:name w:val="x_apple-converted-space"/>
    <w:basedOn w:val="DefaultParagraphFont"/>
    <w:rsid w:val="006D2CF6"/>
  </w:style>
  <w:style w:type="character" w:customStyle="1" w:styleId="normaltextrun">
    <w:name w:val="normaltextrun"/>
    <w:basedOn w:val="DefaultParagraphFont"/>
    <w:rsid w:val="006D2CF6"/>
  </w:style>
  <w:style w:type="character" w:customStyle="1" w:styleId="eop">
    <w:name w:val="eop"/>
    <w:basedOn w:val="DefaultParagraphFont"/>
    <w:rsid w:val="00686E63"/>
  </w:style>
  <w:style w:type="table" w:styleId="TableGrid">
    <w:name w:val="Table Grid"/>
    <w:basedOn w:val="TableNormal"/>
    <w:uiPriority w:val="59"/>
    <w:unhideWhenUsed/>
    <w:rsid w:val="00C4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92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8C8CC-1E98-4C98-AFA5-C431D164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O'Toole</dc:creator>
  <cp:lastModifiedBy>Dermot Smith</cp:lastModifiedBy>
  <cp:revision>2</cp:revision>
  <dcterms:created xsi:type="dcterms:W3CDTF">2023-06-06T17:47:00Z</dcterms:created>
  <dcterms:modified xsi:type="dcterms:W3CDTF">2023-06-06T17:47:00Z</dcterms:modified>
</cp:coreProperties>
</file>